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D69E" w14:textId="77777777" w:rsidR="005E319E" w:rsidRDefault="005E319E" w:rsidP="00B36F9B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color w:val="3A3A3A"/>
          <w:kern w:val="36"/>
          <w:sz w:val="60"/>
          <w:szCs w:val="60"/>
          <w:lang w:eastAsia="en-GB"/>
        </w:rPr>
      </w:pPr>
      <w:proofErr w:type="spellStart"/>
      <w:r>
        <w:rPr>
          <w:rFonts w:ascii="inherit" w:eastAsia="Times New Roman" w:hAnsi="inherit" w:cs="Arial"/>
          <w:color w:val="3A3A3A"/>
          <w:kern w:val="36"/>
          <w:sz w:val="60"/>
          <w:szCs w:val="60"/>
          <w:lang w:eastAsia="en-GB"/>
        </w:rPr>
        <w:t>Watchfield</w:t>
      </w:r>
      <w:proofErr w:type="spellEnd"/>
      <w:r>
        <w:rPr>
          <w:rFonts w:ascii="inherit" w:eastAsia="Times New Roman" w:hAnsi="inherit" w:cs="Arial"/>
          <w:color w:val="3A3A3A"/>
          <w:kern w:val="36"/>
          <w:sz w:val="60"/>
          <w:szCs w:val="60"/>
          <w:lang w:eastAsia="en-GB"/>
        </w:rPr>
        <w:t xml:space="preserve"> Village Hall</w:t>
      </w:r>
    </w:p>
    <w:p w14:paraId="101736AC" w14:textId="4FB71EA7" w:rsidR="00D817A9" w:rsidRPr="00D817A9" w:rsidRDefault="00D817A9" w:rsidP="00B36F9B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color w:val="3A3A3A"/>
          <w:kern w:val="36"/>
          <w:sz w:val="60"/>
          <w:szCs w:val="60"/>
          <w:lang w:eastAsia="en-GB"/>
        </w:rPr>
      </w:pPr>
      <w:r w:rsidRPr="00D817A9">
        <w:rPr>
          <w:rFonts w:ascii="inherit" w:eastAsia="Times New Roman" w:hAnsi="inherit" w:cs="Arial"/>
          <w:color w:val="3A3A3A"/>
          <w:kern w:val="36"/>
          <w:sz w:val="60"/>
          <w:szCs w:val="60"/>
          <w:lang w:eastAsia="en-GB"/>
        </w:rPr>
        <w:t>Health and Safety Policy</w:t>
      </w:r>
    </w:p>
    <w:p w14:paraId="659913D6" w14:textId="75989DD3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Reg.​ ​Charity​ ​No.​ ​117</w:t>
      </w:r>
      <w:r w:rsidR="005E319E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3096</w:t>
      </w:r>
    </w:p>
    <w:p w14:paraId="3C9AF127" w14:textId="1D765170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Health​ ​and​ ​Safety​ ​Policy​ ​for​ ​</w:t>
      </w:r>
      <w:proofErr w:type="spellStart"/>
      <w:r w:rsidR="005E319E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Watchfield</w:t>
      </w:r>
      <w:proofErr w:type="spellEnd"/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​ ​Village​ ​Hall​ ​CIO</w:t>
      </w:r>
    </w:p>
    <w:p w14:paraId="1F223B0A" w14:textId="44788D2A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The​ ​Health,​ ​Safety​ ​and​ ​Welfare​ ​of​ ​all​ ​those​ ​managing,​ ​using​ ​and​ ​visiting​ ​</w:t>
      </w:r>
      <w:proofErr w:type="spellStart"/>
      <w:r w:rsidR="005E319E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Watchfield</w:t>
      </w:r>
      <w:proofErr w:type="spell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​Village​ ​Hall​ ​is paramount​ ​at​ ​all​ ​times.</w:t>
      </w:r>
    </w:p>
    <w:p w14:paraId="7F3FA840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As​ ​trustees​ ​of​ ​the​ ​charity​ ​and​ ​as​ ​managers​ ​of​ ​non-domestic​ ​premises,​ ​the​ ​trustees​ ​recognise​ ​and​ ​accept their​ ​general​ ​duties​ ​under​ ​The​ ​Health​ ​and​ ​Safety​ ​at​ ​Work​ ​Act​ ​1974​ ​and​ ​The​ ​Management​ ​of​ ​Health​ ​and Safety​ ​at​ ​Work​ ​Regulations​ ​1992​ ​to​ ​ensure​ ​that​ ​the​ ​premises​ ​are​ ​safe​ ​and​ ​that​ ​risks​ ​are​ ​assessed​ ​and managed,​ ​so​ ​far​ ​as​ ​is​ ​reasonably​ ​practicable.</w:t>
      </w:r>
    </w:p>
    <w:p w14:paraId="4826933D" w14:textId="7AEB94AB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The​ ​policy​ ​of​ ​the​ ​trustees​ ​is​ ​to​ ​take​ ​reasonably​ ​practicable​ ​measures​ ​in​ ​relation​ ​to​ ​the​ ​management​ ​of </w:t>
      </w:r>
      <w:proofErr w:type="spellStart"/>
      <w:r w:rsidR="005E319E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Watchfield</w:t>
      </w:r>
      <w:proofErr w:type="spell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​Village​ ​Hall​ ​to​ ​comply​ ​with​ ​all​ ​legislative​ ​requirements​ ​and​ ​codes​ ​of​ ​practice​ ​relating​ ​to​ ​the duties​ ​which​ ​it​ ​has​ ​in​ ​order​ ​to:</w:t>
      </w:r>
    </w:p>
    <w:p w14:paraId="0AEB6BE5" w14:textId="10C602C3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● provide​ ​healthy​ ​and​ ​safe​ ​working​ ​conditions</w:t>
      </w:r>
      <w:r w:rsidR="005E319E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,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 ​equipment​ ​and​ ​systems​ ​for​ ​our​ ​Committee Members​ ​and​ ​Hirers;</w:t>
      </w:r>
    </w:p>
    <w:p w14:paraId="0496F6C7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● keep​ ​the​ ​Village​ ​Hall​ ​and​ ​equipment​ ​in​ ​a​ ​safe​ ​condition​ ​for​ ​all​ ​users;</w:t>
      </w:r>
    </w:p>
    <w:p w14:paraId="2E85E7D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● provide​ ​all​ ​necessary​ ​support​ ​and​ ​information​ ​to​ ​Hall​ ​users,​ ​hirers​ ​and​ ​outside​ ​contractors.</w:t>
      </w:r>
    </w:p>
    <w:p w14:paraId="621B074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The​ ​trustees​ ​will​ ​work​ ​in​ ​the​ ​furtherance​ ​of​ ​these​ ​aims​ ​by:</w:t>
      </w:r>
    </w:p>
    <w:p w14:paraId="41F229A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a)​ ​​ ​identifying​ ​and​ ​assessing​ ​risks;</w:t>
      </w:r>
    </w:p>
    <w:p w14:paraId="02348167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b)​ ​​ ​recording​ ​assessments​ ​and​ ​regularly​ ​reviewing​ ​them;</w:t>
      </w:r>
    </w:p>
    <w:p w14:paraId="3354F37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c)​ ​​ ​eliminating​ ​or​ ​controlling​ ​risks;</w:t>
      </w:r>
    </w:p>
    <w:p w14:paraId="5D0C9B5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d)​ ​​ ​monitoring​ ​compliance​ ​and​ ​work​ ​conditions;</w:t>
      </w:r>
    </w:p>
    <w:p w14:paraId="47AFF5D4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e)​ ​​ ​establishing​ ​a​ ​clear,​ ​sensible​ ​and​ ​practical​ ​safety​ ​organisation​ ​and​ ​arrangements.</w:t>
      </w:r>
    </w:p>
    <w:p w14:paraId="447699B6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 xml:space="preserve">DUTIES </w:t>
      </w:r>
    </w:p>
    <w:p w14:paraId="14F3B0D7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All​ ​trustees,​ ​hirers,​ ​contractors​ ​and​ ​users​ ​of​ ​the​ ​hall​ ​are​ ​expected​ ​to​ ​recognise​ ​and​ ​accept​ ​their​ ​duties:</w:t>
      </w:r>
    </w:p>
    <w:p w14:paraId="63D3D3C9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a)​ ​​ ​to​ ​follow​ ​health​ ​and​ ​safety​ ​instructions​ ​and​ ​to​ ​report​ ​dangers;</w:t>
      </w:r>
    </w:p>
    <w:p w14:paraId="5070C240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b)​ ​​ ​to​ ​take​ ​reasonable​ ​care​ ​for​ ​the​ ​health​ ​and​ ​safety​ ​of​ ​themselves​ ​and​ ​other​ ​persons​ ​who ​​may​ ​be​ ​affected​ ​by​ ​their​ ​acts​ ​and​ ​omissions;</w:t>
      </w:r>
    </w:p>
    <w:p w14:paraId="10D8F13D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lastRenderedPageBreak/>
        <w:t>c)​ ​​ ​as​ ​regards​ ​any​ ​duty​ ​imposed​ ​on​ ​the​ ​trustees,​ ​to​ ​co-operate​ ​so​ ​far​ ​as​ ​is​ ​necessary,​ ​to ​enable​ ​that​ ​duty​ ​to​ ​be​ ​performed​ ​or​ ​complied​ ​with.</w:t>
      </w:r>
    </w:p>
    <w:p w14:paraId="6DAB586C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ORGANISATION</w:t>
      </w:r>
    </w:p>
    <w:p w14:paraId="616C07F7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General​ ​Responsibilities:</w:t>
      </w:r>
    </w:p>
    <w:p w14:paraId="087A7BC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proofErr w:type="spell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</w:t>
      </w:r>
      <w:proofErr w:type="spell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)​ ​​ ​All​ ​persons​ ​have​ ​responsibility​ ​for​ ​ensuring​ ​that​ ​their​ ​actions​ ​do​ ​not​ ​compromise​ ​the​ ​health​ ​and safety​ ​of​ ​themselves​ ​or​ ​any​ ​other​ ​person​ ​on​ ​the​ ​premises.</w:t>
      </w:r>
    </w:p>
    <w:p w14:paraId="5DEA599A" w14:textId="04226BA1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ii)​ ​​ ​Anyone​ ​who​ ​observes​ ​a​ ​practice​ ​or​ ​potential​ ​hazard ​that​ ​could​ ​compromise​ ​the​ ​health​ ​and safety​ ​of​ ​any​ ​person​ ​has​ ​the​ ​responsibility​ ​to​ ​act​ ​to​ ​remove​ ​such​ ​danger​ ​and​ ​further​ ​to​ ​report such​ ​incidents​ ​in​ ​the​ ​Incident​ ​Book​ ​for​ ​the​ ​attention​ ​of​ ​the​ ​trustees.</w:t>
      </w:r>
    </w:p>
    <w:p w14:paraId="027C558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iii)​ ​​ ​Any​ ​person​ ​noticing​ ​potentially​ ​hazardous,​ ​broken​ ​or​ ​ineffective​ ​equipment​ ​has​ ​the responsibility​ ​to​ ​remove​ ​such​ ​equipment​ ​from​ ​use​ ​immediately,​ ​to​ ​draw​ ​attention​ ​to​ ​defects​ ​by the​ ​use​ ​of​ ​appropriate​ ​means​ ​(e.g.​ ​a​ ​warning​ ​label)​ ​and​ ​to​ ​note​ ​such​ ​action​ ​in​ ​the​ ​Incident​ ​Book for​ ​the​ ​attention​ ​of​ ​the​ ​trustees.</w:t>
      </w:r>
    </w:p>
    <w:p w14:paraId="76E98A5B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Hirers​ ​are​ ​responsible​ ​for:</w:t>
      </w:r>
    </w:p>
    <w:p w14:paraId="786DCA5B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proofErr w:type="spell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</w:t>
      </w:r>
      <w:proofErr w:type="spell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)​ ​​ ​complying​ ​with​ ​all​ ​conditions​ ​of​ ​hire,​ ​as​ ​set​ ​out​ ​in​ ​the​ ​Standard​ ​Conditions​ ​of​ ​Hire​ ​and,​ ​if applicable,​ ​Hiring​ ​Agreement,​ ​and​ ​for​ ​ensuring​ ​that​ ​their​ ​organisation/party​ ​conducts​ ​its​ ​activities in​ ​line​ ​with​ ​such​ ​conditions,​ ​particularly​ ​in​ ​respect​ ​of​ ​compliance​ ​with​ ​all​ ​safety​ ​requirements​ ​and safety​ ​notices.​ ​Hirers​ ​may​ ​have​ ​responsibilities​ ​above​ ​and​ ​beyond​ ​these​ ​with​ ​regard​ ​to​ ​insurance and​ ​statutory​ ​requirements​ ​relating​ ​to​ ​their​ ​particular​ ​organisation/activity;</w:t>
      </w:r>
    </w:p>
    <w:p w14:paraId="26F8FB39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ii)​ ​​ ​ensuring​ ​familiarity​ ​with​ ​fire​ ​safety​ ​checks​ ​(e.g.​ ​keeping​ ​fire​ ​exits​ ​clear)​ ​and​ ​evacuation procedures;</w:t>
      </w:r>
    </w:p>
    <w:p w14:paraId="38CA7E6B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iii)​ ​​ ​designating​ ​a​ ​responsible​ ​person​ ​at​ ​each​ ​hiring/event​ ​who​ ​will​ ​take​ ​charge​ ​of​ ​evacuation​ ​in case​ ​of​ ​emergency;</w:t>
      </w:r>
    </w:p>
    <w:p w14:paraId="4B609800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iv)​ ​​ ​ensuring​ ​that​ ​highly​ ​flammable​ ​substances​ ​are​ ​not​ ​brought​ ​into​ ​or​ ​used​ ​in​ ​any​ ​part​ ​of​ ​the premises;</w:t>
      </w:r>
    </w:p>
    <w:p w14:paraId="53B41CA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v)​ ​​ ​seeking​ ​the​ ​consent​ ​of​ ​the​ ​trustees​ ​before​ ​erecting​ ​any​ ​internal​ ​decorations​ ​that​ ​may​ ​contain combustible​ ​materials​ ​and​ ​ensuring​ ​that​ ​any​ ​allowed​ ​decorations​ ​are​ ​not​ ​placed​ ​near​ ​light​ ​fittings or​ ​heaters;</w:t>
      </w:r>
    </w:p>
    <w:p w14:paraId="3FBB2428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vi)​ ​​ ​checking​ ​that,​ ​if​ ​any​ ​portable​ ​electrical​ ​equipment​ ​is​ ​brought​ ​onto​ ​the​ ​premises,​ ​it​ ​is​ ​safe​ ​for use/has​ ​been​ ​P.A.T.​ ​tested.</w:t>
      </w:r>
    </w:p>
    <w:p w14:paraId="0966D9F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Contractors​ ​are​ ​responsible​ ​for:</w:t>
      </w:r>
    </w:p>
    <w:p w14:paraId="6C457B43" w14:textId="77777777" w:rsidR="004F1846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proofErr w:type="spell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</w:t>
      </w:r>
      <w:proofErr w:type="spell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)​ ​​ ​safe​ ​working​ ​practices​ ​in​ ​respect​ ​of​ ​themselves​ ​and​ ​their​ ​employees​ ​and​ ​for​ ​meeting​ ​their statutory​ ​obligations​ ​with​ ​regard​ ​to​ ​Health​ ​&amp;​ ​Safety​ ​legislation​ ​and​ ​Public​ ​Liability​ ​Insurance; </w:t>
      </w:r>
    </w:p>
    <w:p w14:paraId="6EC3B8FC" w14:textId="77777777" w:rsidR="004F1846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ii)​ ​​ ​having​ ​regard​ ​to​ ​the​ ​safety​ ​of​ ​hall​ ​users​ ​when​ ​working​ ​on​ ​the​ ​premises​ ​and/or​ ​in​ ​respect​ ​of anything​ ​left/stored​ ​on​ ​the​ ​premises; </w:t>
      </w:r>
    </w:p>
    <w:p w14:paraId="49C3A9FF" w14:textId="4096A84F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lastRenderedPageBreak/>
        <w:t>iii)​ ​​ ​advising​ ​the​ ​trustees​ ​of​ ​any​ ​flammable​ ​or​ ​toxic​ ​substances​ ​that​ ​may​ ​be​ ​used​ ​in​ ​the​ ​course​ ​of work​ ​on​ ​the​ ​premises.</w:t>
      </w:r>
    </w:p>
    <w:p w14:paraId="725D855C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The​ ​trustees​ ​are​ ​responsible​ ​for:</w:t>
      </w:r>
    </w:p>
    <w:p w14:paraId="08D1FF94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proofErr w:type="spellStart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</w:t>
      </w:r>
      <w:proofErr w:type="spellEnd"/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)​ ​​ ​ensuring​ ​that​ ​all​ ​trustees,​ ​hirers,​ ​contractors​ ​and​ ​users​ ​of​ ​the​ ​Hall​ ​are​ ​aware​ ​of​ ​the​ ​Health​ ​&amp; ​ Safety​ ​Policy</w:t>
      </w:r>
    </w:p>
    <w:p w14:paraId="7B468CA1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ii)​ ​​ ​ensuring​ ​that​ ​the​ ​Health​ ​and​ ​Safety​ ​Policy​ ​is​ ​fully​ ​implemented;</w:t>
      </w:r>
    </w:p>
    <w:p w14:paraId="435ACE92" w14:textId="77777777" w:rsidR="004F1846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iii)​ ​​ ​monitoring​ ​compliance​ ​with​ ​Health​ ​and​ ​Safety​ ​guidelines;</w:t>
      </w:r>
    </w:p>
    <w:p w14:paraId="5C8E01B6" w14:textId="0DB38784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iv)​ ​​ ​regularly​ ​assessing​ ​and​ ​reviewing​ ​risks​ ​and​ ​recording​ ​such​ ​risks;</w:t>
      </w:r>
    </w:p>
    <w:p w14:paraId="4EE47B7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v)​ ​​ ​keeping​ ​an​ ​’Incident​ ​Book’​ ​in​ ​which​ ​any​ ​incidents​ ​or​ ​actions​ ​that​ ​have,​ ​or​ ​might​ ​have, ​affected​ ​the​ ​health​ ​and​ ​safety​ ​of​ ​any​ ​person​ ​may​ ​be​ ​reported​ ​and​ ​in​ ​which​ ​any​ ​defective ​or​ ​broken​ ​equipment​ ​may​ ​be​ ​noted;</w:t>
      </w:r>
    </w:p>
    <w:p w14:paraId="2E611743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vi)​ ​​ ​taking​ ​such​ ​action​ ​as​ ​may​ ​be​ ​necessary​ ​to​ ​rectify​ ​the​ ​situation,​ ​to​ ​correct​ ​faults​ ​or​ ​to ​​arrange​ ​repair​ ​of​ ​equipment​ ​to​ ​ensure​ ​health​ ​and​ ​safety​ ​and​ ​noting​ ​such​ ​action;</w:t>
      </w:r>
    </w:p>
    <w:p w14:paraId="5DC6446C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vii)​ ​​ ​making​ ​such​ ​arrangements​ ​and​ ​releasing​ ​such​ ​funds​ ​as​ ​may​ ​be​ ​necessary​ ​to​ ​assist​ ​in​ ​the ​​implementation​ ​of​ ​this​ ​Policy;</w:t>
      </w:r>
    </w:p>
    <w:p w14:paraId="1A3BD055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viii)​ ​​ ​making​ ​such​ ​representations​ ​to​ ​trustees,​ ​hirers,​ ​contractors​ ​and​ ​users​ ​of  ​​the​ ​hall,​ ​as​ ​may​ ​be​ ​necessary​ ​to​ ​ensure​ ​their​ ​cooperation​ ​with​ ​Health​ ​and​ ​Safety​ ​Policy, particularly​ ​with​ ​regard​ ​to​ ​their​ ​actions​ ​and​ ​activities​ ​while​ ​on​ ​the​ ​premises;</w:t>
      </w:r>
    </w:p>
    <w:p w14:paraId="03B41257" w14:textId="77777777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ix)​ ​​ ​cooperating​ ​with​ ​hirers,​ ​contractors​ ​and​ ​users​ ​of​ ​the​ ​Hall​ ​in​ ​pursuance​ ​of​ ​Health​ ​and ​​Safety​ ​requirements.</w:t>
      </w:r>
    </w:p>
    <w:p w14:paraId="0F544916" w14:textId="3D0EAEA6" w:rsidR="00D817A9" w:rsidRPr="00D817A9" w:rsidRDefault="00D817A9" w:rsidP="00B36F9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The​ ​following​ ​persons​ ​have​ ​been​ ​delegated​ ​by​ ​the​ ​Trustees​ ​to​ ​manage​ ​the​ ​following: </w:t>
      </w:r>
    </w:p>
    <w:p w14:paraId="2F84860B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Risk​ ​Assessment Manager</w:t>
      </w:r>
    </w:p>
    <w:p w14:paraId="097DE967" w14:textId="77777777" w:rsidR="00B36F9B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Trustee​ ​responsible​ ​for​ ​updating​ ​policies​ ​and risk​ ​assessments​ ​and​ ​presenting​ ​them​ ​to​ ​the Committee​ ​for​ ​approval. </w:t>
      </w:r>
    </w:p>
    <w:p w14:paraId="0FA39930" w14:textId="39151FD9" w:rsidR="00B36F9B" w:rsidRPr="00D817A9" w:rsidRDefault="004F1846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Sue </w:t>
      </w:r>
      <w:proofErr w:type="spellStart"/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>Nodder</w:t>
      </w:r>
      <w:proofErr w:type="spellEnd"/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 01793 780329</w:t>
      </w:r>
    </w:p>
    <w:p w14:paraId="33FBD6CC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First​ ​Aid​ ​Box Check​ ​and​ ​replenish​ ​monthly</w:t>
      </w:r>
    </w:p>
    <w:p w14:paraId="5F6C2633" w14:textId="564B71D1" w:rsidR="00D817A9" w:rsidRPr="00D817A9" w:rsidRDefault="004F1846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>Sheila Skeffington</w:t>
      </w:r>
    </w:p>
    <w:p w14:paraId="5302676A" w14:textId="4F487A72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Reporting​ ​Accidents</w:t>
      </w:r>
    </w:p>
    <w:p w14:paraId="1E463523" w14:textId="30D9F039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Minor​ ​accidents​ ​to​ ​be​ ​logged​ ​by​ ​users​ ​in​ ​the Accident​ ​Book ​</w:t>
      </w:r>
    </w:p>
    <w:p w14:paraId="06713B36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Checking​ ​Accident Reports​ ​and​ ​Feedback Book​ ​at​ ​least​ ​weekly​ ​or as​ ​advised​ ​of​ ​incidents.</w:t>
      </w:r>
    </w:p>
    <w:p w14:paraId="40F942A3" w14:textId="140AFD9E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Instigate​ ​any​ ​actions​ ​necessary​ ​to​ ​remove​ ​risks e.g.​ ​repairs</w:t>
      </w:r>
      <w:r w:rsidR="004F1846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. 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​Advise​ ​Risk​ ​Assessment​ ​Manager and​ ​report​ ​to​ ​trustees​ ​​as soon​ ​as​ ​necessary.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br/>
      </w:r>
      <w:r w:rsidR="004F1846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Ruth Holman 01793 782234</w:t>
      </w:r>
    </w:p>
    <w:p w14:paraId="357E2DA6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Information​ ​to​ ​Hirers</w:t>
      </w:r>
    </w:p>
    <w:p w14:paraId="44AA0941" w14:textId="58D2EEB9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For​ ​each​ ​booking​ ​check​ ​that​ ​new​ ​hirers​ ​have read​ ​and​ ​agreed​ ​to​ ​’Standard​ ​Conditions​ ​of Hire’.​ ​When​ ​amendments​ ​made​ ​to​ ​policy/Risk Assessments​ ​contact​ ​all​ ​hirers​ ​to​ ​inform​ ​and gain​ ​their​ ​acknowledgement.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br/>
      </w:r>
      <w:r w:rsidR="004F1846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Ruth Holman 01793 782234</w:t>
      </w:r>
    </w:p>
    <w:p w14:paraId="4A31D52F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Information​ ​to Contractors</w:t>
      </w:r>
    </w:p>
    <w:p w14:paraId="32681349" w14:textId="77777777" w:rsidR="00B36F9B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lastRenderedPageBreak/>
        <w:t>Liaise​ ​with​ ​contractors​ ​(including​ ​self-employed persons)​ ​before​ ​work​ ​is​ ​started.​ ​Gain​ ​their acknowledgement​ ​that​ ​they​ ​have​ ​seen​ ​the Health​ ​&amp;​ ​Safety​ ​Policy/Risk​ ​Assessments​ ​and are​ ​aware​ ​of​ ​their​ ​responsibilities.</w:t>
      </w:r>
    </w:p>
    <w:p w14:paraId="5C9A288E" w14:textId="466882A0" w:rsidR="00D817A9" w:rsidRPr="00D817A9" w:rsidRDefault="004F1846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Sue </w:t>
      </w:r>
      <w:proofErr w:type="spellStart"/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>Nodder</w:t>
      </w:r>
      <w:proofErr w:type="spellEnd"/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 01793 780329</w:t>
      </w:r>
    </w:p>
    <w:p w14:paraId="2112C633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Risk​ ​Assessments/ Monitoring</w:t>
      </w:r>
    </w:p>
    <w:p w14:paraId="684A5A9B" w14:textId="459EA3F3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Complete​ ​Risk​ ​Assessment​ ​forms,​ ​monitor​ ​and update​ ​as​ ​necessary.​ ​Report​ ​to​ ​trustees​​ ​and​ ​advise​ ​relevant​ ​people​ ​to​ ​inform hirers/contractors​ ​as​ ​necessary​ ​if​ ​amendments are​ ​made.</w:t>
      </w:r>
    </w:p>
    <w:p w14:paraId="0782E279" w14:textId="234CB574" w:rsidR="00D817A9" w:rsidRPr="00D817A9" w:rsidRDefault="00B36F9B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Sue </w:t>
      </w:r>
      <w:proofErr w:type="spellStart"/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>Nodder</w:t>
      </w:r>
      <w:proofErr w:type="spellEnd"/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 01793 780329</w:t>
      </w:r>
    </w:p>
    <w:p w14:paraId="43370097" w14:textId="26BAF5C0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Fire​ ​Risk​ ​Assessments/ Monitoring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br/>
        <w:t>Complete​ ​Fire​ ​Risk​ ​Assessment,​ ​monitor​ ​and update​ ​as​ ​necessary.​ ​Report​ ​to​ ​committee​​ ​and​ ​advise​ ​relevant​ ​people​ ​to inform​ ​hirers/contractors​ ​as​ ​necessary​ ​if amendments​ ​are​ ​made.</w:t>
      </w:r>
    </w:p>
    <w:p w14:paraId="301E8962" w14:textId="75C3CFBF" w:rsidR="00D817A9" w:rsidRPr="00D817A9" w:rsidRDefault="00B36F9B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>Barry Reynolds</w:t>
      </w:r>
    </w:p>
    <w:p w14:paraId="1E8936FE" w14:textId="1DFCA193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Annual​ ​Testing/Safety Certificates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br/>
        <w:t>Make​ ​arrangements​ ​for​ ​annual​ ​inspections​ ​of gas​ ​appliances,​ ​electrical​ ​appliances,​ ​fire extinguishers.​ ​Keep​ ​relevant​ ​certificates​ ​and display​ ​copies​ ​on​ ​notice​ ​board​ ​as​ ​required.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br/>
      </w:r>
      <w:r w:rsidR="00B36F9B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Ruth Holman 01793 782234</w:t>
      </w:r>
    </w:p>
    <w:p w14:paraId="110F5F34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Safety​ ​Notices</w:t>
      </w:r>
    </w:p>
    <w:p w14:paraId="15C418D2" w14:textId="43E1B016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Produce​ ​and​ ​display​ ​relevant​ ​safety​ ​notices​ ​in appropriate​ ​areas,​ ​including​ ​copies​ ​of​ ​Fire Evacuation​ ​Procedures​ ​and​ ​Floor​ ​Plans.</w:t>
      </w: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br/>
      </w:r>
      <w:r w:rsidR="00B36F9B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Sue </w:t>
      </w:r>
      <w:proofErr w:type="spellStart"/>
      <w:r w:rsidR="00B36F9B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Nodder</w:t>
      </w:r>
      <w:proofErr w:type="spellEnd"/>
      <w:r w:rsidR="00B36F9B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 01793 780329</w:t>
      </w:r>
    </w:p>
    <w:p w14:paraId="1EF8FC58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Implementation​ ​of​ ​Policy</w:t>
      </w:r>
    </w:p>
    <w:p w14:paraId="50F57D75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Coordinate​ ​overall​ ​management​ ​of​ ​policy, including​ ​amendments​ ​and​ ​annual​ ​review</w:t>
      </w:r>
    </w:p>
    <w:p w14:paraId="74DAC1E6" w14:textId="6D3F1422" w:rsidR="00D817A9" w:rsidRDefault="00B36F9B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Sue </w:t>
      </w:r>
      <w:proofErr w:type="spellStart"/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>Nodder</w:t>
      </w:r>
      <w:proofErr w:type="spellEnd"/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 01793 780329</w:t>
      </w:r>
    </w:p>
    <w:p w14:paraId="27F4549D" w14:textId="77777777" w:rsidR="00B36F9B" w:rsidRPr="00D817A9" w:rsidRDefault="00B36F9B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074D90F0" w14:textId="635ED30A" w:rsid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b/>
          <w:bCs/>
          <w:color w:val="3A3A3A"/>
          <w:sz w:val="23"/>
          <w:szCs w:val="23"/>
          <w:lang w:eastAsia="en-GB"/>
        </w:rPr>
        <w:t>PROCEDURES</w:t>
      </w:r>
    </w:p>
    <w:p w14:paraId="47D315D4" w14:textId="77777777" w:rsidR="00B36F9B" w:rsidRPr="00D817A9" w:rsidRDefault="00B36F9B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45BE0EBE" w14:textId="0FF1861C" w:rsid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This​ ​H&amp;S​ ​policy​ ​document​ ​will​ ​available​ ​to​ ​download​ ​from​ ​the​ ​Village​ ​Hall​ ​website​ ​– </w:t>
      </w:r>
      <w:hyperlink r:id="rId4" w:history="1">
        <w:r w:rsidR="005A2D77" w:rsidRPr="003D0DED">
          <w:rPr>
            <w:rStyle w:val="Hyperlink"/>
            <w:rFonts w:ascii="Arial" w:eastAsia="Times New Roman" w:hAnsi="Arial" w:cs="Arial"/>
            <w:sz w:val="23"/>
            <w:szCs w:val="23"/>
            <w:lang w:eastAsia="en-GB"/>
          </w:rPr>
          <w:t>www.watchfield.org/villagehall</w:t>
        </w:r>
      </w:hyperlink>
    </w:p>
    <w:p w14:paraId="4894A2FB" w14:textId="77777777" w:rsidR="005A2D77" w:rsidRPr="00D817A9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27487AC6" w14:textId="3FB2A8B4" w:rsid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All​ ​hirers​ ​will​ ​be​ ​expected​ ​to​ ​read​ ​through​ ​the​ ​whole​ ​of​ ​the​ ​Standard​ ​Conditions​ ​of​ ​Hire​ ​and​ ​sign​ ​the hiring​ ​form​ ​as​ ​evidence​ ​that​ ​they​ ​agree​ ​and​ ​accept​ ​these​ ​conditions.​ ​The​ ​hiring​ ​conditions​ ​will​ ​inform​ ​all hirers​ ​about​ ​safety​ ​procedures​ ​at​ ​the​ ​hall,​ ​which​ ​they​ ​will​ ​be​ ​expected​ ​to​ ​follow​ ​(e.g.​ ​fire​ ​evacuation;​ ​use of​ ​equipment;​ ​reporting​ ​of​ ​incidents/accidents).</w:t>
      </w:r>
    </w:p>
    <w:p w14:paraId="43FED4A3" w14:textId="77777777" w:rsidR="005A2D77" w:rsidRPr="00D817A9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229AB90D" w14:textId="2230437D" w:rsid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All​ ​contractors​ ​will​ ​be​ ​made​ ​aware​ ​of​ ​Health​ ​&amp;​ ​Safety​ ​Policy,​ ​any​ ​identified​ ​risks​ ​and​ ​their responsibilities.</w:t>
      </w:r>
    </w:p>
    <w:p w14:paraId="3099D6D2" w14:textId="77777777" w:rsidR="005A2D77" w:rsidRPr="00D817A9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0EE26069" w14:textId="77777777" w:rsidR="005A2D77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Trustees​ ​with​ ​specific​ ​responsibilities​ ​for​ ​aspects​ ​of​ ​Health​ ​&amp;​ ​Safety​ ​will​ ​report​ ​to​ ​the​ ​trustees​ ​</w:t>
      </w:r>
    </w:p>
    <w:p w14:paraId="24B9E744" w14:textId="1D996294" w:rsid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br/>
        <w:t>The​ ​full​ ​policy​ ​will​ ​be​ ​reviewed​ ​annually,​ ​with​ ​risk​ ​assessments​ ​and​ ​necessary​ ​amendments​ ​being​ ​made as​ ​necessary​ ​throughout​ ​the​ ​year.​ ​Such​ ​amendments​ ​will​ ​be​ ​appended​ ​to​ ​the​ ​policy​ ​documents​ ​and made​ ​known​ ​to​ ​trustees,​ ​hirers,​ ​contractors​ ​and​ ​users​ ​of​ ​the​ ​Hall.</w:t>
      </w:r>
    </w:p>
    <w:p w14:paraId="206797B7" w14:textId="77777777" w:rsidR="005A2D77" w:rsidRPr="00D817A9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0AE9D062" w14:textId="47888F2D" w:rsid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Signed:​ ​​ </w:t>
      </w:r>
    </w:p>
    <w:p w14:paraId="5CE9875D" w14:textId="05FAE8B5" w:rsidR="005A2D77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05BE2D24" w14:textId="1C6D8F82" w:rsidR="005A2D77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>Position:</w:t>
      </w:r>
    </w:p>
    <w:p w14:paraId="32271EB5" w14:textId="21D1CD3D" w:rsidR="005A2D77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</w:p>
    <w:p w14:paraId="08BB5B94" w14:textId="3226EEB7" w:rsidR="005A2D77" w:rsidRPr="00D817A9" w:rsidRDefault="005A2D77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3A3A3A"/>
          <w:sz w:val="23"/>
          <w:szCs w:val="23"/>
          <w:lang w:eastAsia="en-GB"/>
        </w:rPr>
        <w:t xml:space="preserve">Date: </w:t>
      </w:r>
      <w:bookmarkStart w:id="0" w:name="_GoBack"/>
      <w:bookmarkEnd w:id="0"/>
    </w:p>
    <w:p w14:paraId="46EBE750" w14:textId="77777777" w:rsidR="00D817A9" w:rsidRPr="00D817A9" w:rsidRDefault="00D817A9" w:rsidP="00B36F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3"/>
          <w:szCs w:val="23"/>
          <w:lang w:eastAsia="en-GB"/>
        </w:rPr>
      </w:pPr>
      <w:r w:rsidRPr="00D817A9">
        <w:rPr>
          <w:rFonts w:ascii="Arial" w:eastAsia="Times New Roman" w:hAnsi="Arial" w:cs="Arial"/>
          <w:color w:val="3A3A3A"/>
          <w:sz w:val="23"/>
          <w:szCs w:val="23"/>
          <w:lang w:eastAsia="en-GB"/>
        </w:rPr>
        <w:t> </w:t>
      </w:r>
    </w:p>
    <w:p w14:paraId="3B9CDEAE" w14:textId="77777777" w:rsidR="00AD442E" w:rsidRDefault="00AD442E" w:rsidP="00B36F9B">
      <w:pPr>
        <w:spacing w:after="0" w:line="240" w:lineRule="auto"/>
      </w:pPr>
    </w:p>
    <w:sectPr w:rsidR="00AD442E" w:rsidSect="005E319E">
      <w:pgSz w:w="11906" w:h="16838"/>
      <w:pgMar w:top="567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A9"/>
    <w:rsid w:val="004F1846"/>
    <w:rsid w:val="005A2D77"/>
    <w:rsid w:val="005E319E"/>
    <w:rsid w:val="00AD442E"/>
    <w:rsid w:val="00B36F9B"/>
    <w:rsid w:val="00D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8FEB"/>
  <w15:chartTrackingRefBased/>
  <w15:docId w15:val="{C8F29C12-99B3-4894-AF7D-A0946C96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7A9"/>
    <w:pPr>
      <w:spacing w:before="100" w:beforeAutospacing="1" w:after="300" w:line="288" w:lineRule="atLeast"/>
      <w:outlineLvl w:val="0"/>
    </w:pPr>
    <w:rPr>
      <w:rFonts w:ascii="inherit" w:eastAsia="Times New Roman" w:hAnsi="inherit" w:cs="Times New Roman"/>
      <w:kern w:val="36"/>
      <w:sz w:val="60"/>
      <w:szCs w:val="6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A9"/>
    <w:rPr>
      <w:rFonts w:ascii="inherit" w:eastAsia="Times New Roman" w:hAnsi="inherit" w:cs="Times New Roman"/>
      <w:kern w:val="36"/>
      <w:sz w:val="60"/>
      <w:szCs w:val="60"/>
      <w:lang w:eastAsia="en-GB"/>
    </w:rPr>
  </w:style>
  <w:style w:type="character" w:styleId="Strong">
    <w:name w:val="Strong"/>
    <w:basedOn w:val="DefaultParagraphFont"/>
    <w:uiPriority w:val="22"/>
    <w:qFormat/>
    <w:rsid w:val="00D817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17A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2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294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tchfield.org/villageh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4</cp:revision>
  <dcterms:created xsi:type="dcterms:W3CDTF">2020-02-09T16:00:00Z</dcterms:created>
  <dcterms:modified xsi:type="dcterms:W3CDTF">2020-02-09T18:41:00Z</dcterms:modified>
</cp:coreProperties>
</file>